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A6" w:rsidRPr="00962590" w:rsidRDefault="00B3661A" w:rsidP="00962590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962590">
        <w:rPr>
          <w:b/>
          <w:u w:val="single"/>
        </w:rPr>
        <w:t>Year 4</w:t>
      </w:r>
      <w:r w:rsidR="00D544A6" w:rsidRPr="00962590">
        <w:rPr>
          <w:b/>
          <w:u w:val="single"/>
        </w:rPr>
        <w:t xml:space="preserve"> Spelling Homework</w:t>
      </w:r>
    </w:p>
    <w:p w:rsidR="001D28DE" w:rsidRDefault="00D544A6" w:rsidP="001D28DE">
      <w:pPr>
        <w:spacing w:after="0" w:line="240" w:lineRule="auto"/>
        <w:jc w:val="center"/>
      </w:pPr>
      <w:r w:rsidRPr="00962590">
        <w:t xml:space="preserve">Below are the spelling lists for the </w:t>
      </w:r>
      <w:r w:rsidR="00807329">
        <w:t>Spring</w:t>
      </w:r>
      <w:r w:rsidRPr="00962590">
        <w:t xml:space="preserve"> Term. </w:t>
      </w:r>
    </w:p>
    <w:tbl>
      <w:tblPr>
        <w:tblStyle w:val="TableGrid"/>
        <w:tblpPr w:leftFromText="180" w:rightFromText="180" w:vertAnchor="page" w:horzAnchor="margin" w:tblpY="1779"/>
        <w:tblW w:w="0" w:type="auto"/>
        <w:tblLook w:val="04A0" w:firstRow="1" w:lastRow="0" w:firstColumn="1" w:lastColumn="0" w:noHBand="0" w:noVBand="1"/>
      </w:tblPr>
      <w:tblGrid>
        <w:gridCol w:w="4644"/>
        <w:gridCol w:w="4932"/>
      </w:tblGrid>
      <w:tr w:rsidR="001D28DE" w:rsidRPr="00962590" w:rsidTr="001D28DE">
        <w:tc>
          <w:tcPr>
            <w:tcW w:w="9576" w:type="dxa"/>
            <w:gridSpan w:val="2"/>
          </w:tcPr>
          <w:p w:rsidR="001D28DE" w:rsidRPr="00962590" w:rsidRDefault="001D28DE" w:rsidP="001D28DE">
            <w:pPr>
              <w:rPr>
                <w:b/>
              </w:rPr>
            </w:pPr>
            <w:r>
              <w:rPr>
                <w:b/>
              </w:rPr>
              <w:t>WEEK 1</w:t>
            </w:r>
            <w:r w:rsidRPr="00962590">
              <w:rPr>
                <w:b/>
              </w:rPr>
              <w:t xml:space="preserve"> </w:t>
            </w:r>
            <w:r>
              <w:rPr>
                <w:b/>
              </w:rPr>
              <w:t>Topic Spellings- Electricity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pPr>
              <w:rPr>
                <w:b/>
              </w:rPr>
            </w:pPr>
            <w:r w:rsidRPr="00962590">
              <w:rPr>
                <w:b/>
              </w:rPr>
              <w:t>HFW</w:t>
            </w:r>
          </w:p>
        </w:tc>
        <w:tc>
          <w:tcPr>
            <w:tcW w:w="4932" w:type="dxa"/>
          </w:tcPr>
          <w:p w:rsidR="001D28DE" w:rsidRPr="00962590" w:rsidRDefault="001D28DE" w:rsidP="001D28DE">
            <w:pPr>
              <w:rPr>
                <w:b/>
              </w:rPr>
            </w:pPr>
            <w:r w:rsidRPr="00962590">
              <w:rPr>
                <w:b/>
              </w:rPr>
              <w:t>GROUP</w:t>
            </w:r>
            <w:r>
              <w:rPr>
                <w:b/>
              </w:rPr>
              <w:t>S</w:t>
            </w:r>
            <w:r w:rsidRPr="00962590">
              <w:rPr>
                <w:b/>
              </w:rPr>
              <w:t xml:space="preserve"> 1 &amp; 2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about</w:t>
            </w:r>
          </w:p>
        </w:tc>
        <w:tc>
          <w:tcPr>
            <w:tcW w:w="4932" w:type="dxa"/>
          </w:tcPr>
          <w:p w:rsidR="001D28DE" w:rsidRPr="00D23DCE" w:rsidRDefault="001D28DE" w:rsidP="001D28DE">
            <w:r w:rsidRPr="00D23DCE">
              <w:t>electric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got</w:t>
            </w:r>
          </w:p>
        </w:tc>
        <w:tc>
          <w:tcPr>
            <w:tcW w:w="4932" w:type="dxa"/>
          </w:tcPr>
          <w:p w:rsidR="001D28DE" w:rsidRPr="00D23DCE" w:rsidRDefault="001D28DE" w:rsidP="001D28DE">
            <w:r w:rsidRPr="00D23DCE">
              <w:t>circuit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people</w:t>
            </w:r>
          </w:p>
        </w:tc>
        <w:tc>
          <w:tcPr>
            <w:tcW w:w="4932" w:type="dxa"/>
          </w:tcPr>
          <w:p w:rsidR="001D28DE" w:rsidRPr="00D23DCE" w:rsidRDefault="001D28DE" w:rsidP="001D28DE">
            <w:r w:rsidRPr="00D23DCE">
              <w:t>battery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your</w:t>
            </w:r>
          </w:p>
        </w:tc>
        <w:tc>
          <w:tcPr>
            <w:tcW w:w="4932" w:type="dxa"/>
          </w:tcPr>
          <w:p w:rsidR="001D28DE" w:rsidRPr="00D23DCE" w:rsidRDefault="001D28DE" w:rsidP="001D28DE">
            <w:r w:rsidRPr="00D23DCE">
              <w:t>switch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put</w:t>
            </w:r>
          </w:p>
        </w:tc>
        <w:tc>
          <w:tcPr>
            <w:tcW w:w="4932" w:type="dxa"/>
          </w:tcPr>
          <w:p w:rsidR="001D28DE" w:rsidRPr="00D23DCE" w:rsidRDefault="001D28DE" w:rsidP="001D28DE">
            <w:r w:rsidRPr="00D23DCE">
              <w:t>wire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could</w:t>
            </w:r>
          </w:p>
        </w:tc>
        <w:tc>
          <w:tcPr>
            <w:tcW w:w="4932" w:type="dxa"/>
          </w:tcPr>
          <w:p w:rsidR="001D28DE" w:rsidRPr="00D23DCE" w:rsidRDefault="001D28DE" w:rsidP="001D28DE">
            <w:r w:rsidRPr="00D23DCE">
              <w:t>conductor</w:t>
            </w:r>
          </w:p>
        </w:tc>
      </w:tr>
      <w:tr w:rsidR="001D28DE" w:rsidRPr="00962590" w:rsidTr="001D28DE">
        <w:tc>
          <w:tcPr>
            <w:tcW w:w="9576" w:type="dxa"/>
            <w:gridSpan w:val="2"/>
          </w:tcPr>
          <w:p w:rsidR="001D28DE" w:rsidRPr="00962590" w:rsidRDefault="001D28DE" w:rsidP="001D28DE">
            <w:pPr>
              <w:rPr>
                <w:b/>
              </w:rPr>
            </w:pPr>
            <w:r>
              <w:rPr>
                <w:b/>
              </w:rPr>
              <w:t>WEEK 2 g</w:t>
            </w:r>
            <w:r w:rsidRPr="00962590">
              <w:rPr>
                <w:b/>
              </w:rPr>
              <w:t xml:space="preserve"> sound – </w:t>
            </w:r>
            <w:r>
              <w:rPr>
                <w:b/>
              </w:rPr>
              <w:t>spelt ‘gue’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pPr>
              <w:rPr>
                <w:b/>
              </w:rPr>
            </w:pPr>
            <w:r w:rsidRPr="00962590">
              <w:rPr>
                <w:b/>
              </w:rPr>
              <w:t>HFW</w:t>
            </w:r>
          </w:p>
        </w:tc>
        <w:tc>
          <w:tcPr>
            <w:tcW w:w="4932" w:type="dxa"/>
          </w:tcPr>
          <w:p w:rsidR="001D28DE" w:rsidRPr="00962590" w:rsidRDefault="001D28DE" w:rsidP="001D28DE">
            <w:pPr>
              <w:rPr>
                <w:b/>
              </w:rPr>
            </w:pPr>
            <w:r w:rsidRPr="00962590">
              <w:rPr>
                <w:b/>
              </w:rPr>
              <w:t>GROUP</w:t>
            </w:r>
            <w:r>
              <w:rPr>
                <w:b/>
              </w:rPr>
              <w:t>S</w:t>
            </w:r>
            <w:r w:rsidRPr="00962590">
              <w:rPr>
                <w:b/>
              </w:rPr>
              <w:t xml:space="preserve"> 1 &amp; 2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house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tongue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old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rogue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too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league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by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plague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day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vague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made</w:t>
            </w:r>
          </w:p>
        </w:tc>
        <w:tc>
          <w:tcPr>
            <w:tcW w:w="4932" w:type="dxa"/>
          </w:tcPr>
          <w:p w:rsidR="001D28DE" w:rsidRPr="00962590" w:rsidRDefault="00E06CCC" w:rsidP="00E06CCC">
            <w:r>
              <w:t>fatigue</w:t>
            </w:r>
          </w:p>
        </w:tc>
      </w:tr>
      <w:tr w:rsidR="001D28DE" w:rsidRPr="00962590" w:rsidTr="001D28DE">
        <w:tc>
          <w:tcPr>
            <w:tcW w:w="9576" w:type="dxa"/>
            <w:gridSpan w:val="2"/>
          </w:tcPr>
          <w:p w:rsidR="001D28DE" w:rsidRPr="00962590" w:rsidRDefault="001D28DE" w:rsidP="001D28DE">
            <w:pPr>
              <w:rPr>
                <w:b/>
              </w:rPr>
            </w:pPr>
            <w:r>
              <w:rPr>
                <w:b/>
              </w:rPr>
              <w:t>WEEK 3 k</w:t>
            </w:r>
            <w:r w:rsidRPr="00962590">
              <w:rPr>
                <w:b/>
              </w:rPr>
              <w:t xml:space="preserve"> sound – </w:t>
            </w:r>
            <w:r>
              <w:rPr>
                <w:b/>
              </w:rPr>
              <w:t>spelt ‘que’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pPr>
              <w:rPr>
                <w:b/>
              </w:rPr>
            </w:pPr>
            <w:r w:rsidRPr="00962590">
              <w:rPr>
                <w:b/>
              </w:rPr>
              <w:t>HFW</w:t>
            </w:r>
          </w:p>
        </w:tc>
        <w:tc>
          <w:tcPr>
            <w:tcW w:w="4932" w:type="dxa"/>
          </w:tcPr>
          <w:p w:rsidR="001D28DE" w:rsidRPr="00962590" w:rsidRDefault="001D28DE" w:rsidP="001D28DE">
            <w:pPr>
              <w:rPr>
                <w:b/>
              </w:rPr>
            </w:pPr>
            <w:r w:rsidRPr="00962590">
              <w:rPr>
                <w:b/>
              </w:rPr>
              <w:t>GROUP</w:t>
            </w:r>
            <w:r>
              <w:rPr>
                <w:b/>
              </w:rPr>
              <w:t>S</w:t>
            </w:r>
            <w:r w:rsidRPr="00962590">
              <w:rPr>
                <w:b/>
              </w:rPr>
              <w:t xml:space="preserve"> 1 &amp; 2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time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antique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I’m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unique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if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boutique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help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plaque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Mrs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mosque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called</w:t>
            </w:r>
          </w:p>
        </w:tc>
        <w:tc>
          <w:tcPr>
            <w:tcW w:w="4932" w:type="dxa"/>
          </w:tcPr>
          <w:p w:rsidR="001D28DE" w:rsidRPr="00962590" w:rsidRDefault="001D28DE" w:rsidP="00E06CCC">
            <w:r>
              <w:t>cheque</w:t>
            </w:r>
          </w:p>
        </w:tc>
      </w:tr>
      <w:tr w:rsidR="001D28DE" w:rsidRPr="00962590" w:rsidTr="001D28DE">
        <w:tc>
          <w:tcPr>
            <w:tcW w:w="9576" w:type="dxa"/>
            <w:gridSpan w:val="2"/>
          </w:tcPr>
          <w:p w:rsidR="001D28DE" w:rsidRPr="00962590" w:rsidRDefault="001D28DE" w:rsidP="001D28DE">
            <w:pPr>
              <w:rPr>
                <w:b/>
              </w:rPr>
            </w:pPr>
            <w:r>
              <w:rPr>
                <w:b/>
              </w:rPr>
              <w:t>WEEK 4</w:t>
            </w:r>
            <w:r w:rsidRPr="00962590">
              <w:rPr>
                <w:b/>
              </w:rPr>
              <w:t xml:space="preserve"> </w:t>
            </w:r>
            <w:r>
              <w:rPr>
                <w:b/>
              </w:rPr>
              <w:t>statutory spellings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pPr>
              <w:rPr>
                <w:b/>
              </w:rPr>
            </w:pPr>
            <w:r w:rsidRPr="00962590">
              <w:rPr>
                <w:b/>
              </w:rPr>
              <w:t>HFW</w:t>
            </w:r>
          </w:p>
        </w:tc>
        <w:tc>
          <w:tcPr>
            <w:tcW w:w="4932" w:type="dxa"/>
          </w:tcPr>
          <w:p w:rsidR="001D28DE" w:rsidRPr="00962590" w:rsidRDefault="001D28DE" w:rsidP="001D28DE">
            <w:pPr>
              <w:rPr>
                <w:b/>
              </w:rPr>
            </w:pPr>
            <w:r w:rsidRPr="00962590">
              <w:rPr>
                <w:b/>
              </w:rPr>
              <w:t>GROUP</w:t>
            </w:r>
            <w:r>
              <w:rPr>
                <w:b/>
              </w:rPr>
              <w:t>S</w:t>
            </w:r>
            <w:r w:rsidRPr="00962590">
              <w:rPr>
                <w:b/>
              </w:rPr>
              <w:t xml:space="preserve"> 1 &amp; 2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continue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continue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describe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describe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different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different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difficult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difficult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disappear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disappear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experience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experience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Default="001D28DE" w:rsidP="001D28DE">
            <w:r>
              <w:t>experiment</w:t>
            </w:r>
          </w:p>
        </w:tc>
        <w:tc>
          <w:tcPr>
            <w:tcW w:w="4932" w:type="dxa"/>
          </w:tcPr>
          <w:p w:rsidR="001D28DE" w:rsidRDefault="001D28DE" w:rsidP="001D28DE">
            <w:r>
              <w:t>experiment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Default="001D28DE" w:rsidP="001D28DE">
            <w:r>
              <w:t>extreme</w:t>
            </w:r>
          </w:p>
        </w:tc>
        <w:tc>
          <w:tcPr>
            <w:tcW w:w="4932" w:type="dxa"/>
          </w:tcPr>
          <w:p w:rsidR="001D28DE" w:rsidRDefault="001D28DE" w:rsidP="001D28DE">
            <w:r>
              <w:t>extreme</w:t>
            </w:r>
          </w:p>
        </w:tc>
      </w:tr>
      <w:tr w:rsidR="001D28DE" w:rsidRPr="00962590" w:rsidTr="001D28DE">
        <w:tc>
          <w:tcPr>
            <w:tcW w:w="9576" w:type="dxa"/>
            <w:gridSpan w:val="2"/>
          </w:tcPr>
          <w:p w:rsidR="001D28DE" w:rsidRPr="00962590" w:rsidRDefault="001D28DE" w:rsidP="001D28DE">
            <w:r>
              <w:rPr>
                <w:b/>
              </w:rPr>
              <w:t>WEEK 5</w:t>
            </w:r>
            <w:r w:rsidRPr="00962590">
              <w:rPr>
                <w:b/>
              </w:rPr>
              <w:t xml:space="preserve"> possessive apostrophes</w:t>
            </w:r>
            <w:r>
              <w:rPr>
                <w:b/>
              </w:rPr>
              <w:t xml:space="preserve"> (plurals)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pPr>
              <w:rPr>
                <w:b/>
              </w:rPr>
            </w:pPr>
            <w:r w:rsidRPr="00962590">
              <w:rPr>
                <w:b/>
              </w:rPr>
              <w:t>HFW</w:t>
            </w:r>
          </w:p>
        </w:tc>
        <w:tc>
          <w:tcPr>
            <w:tcW w:w="4932" w:type="dxa"/>
          </w:tcPr>
          <w:p w:rsidR="001D28DE" w:rsidRPr="00962590" w:rsidRDefault="001D28DE" w:rsidP="001D28DE">
            <w:pPr>
              <w:rPr>
                <w:b/>
              </w:rPr>
            </w:pPr>
            <w:r w:rsidRPr="00962590">
              <w:rPr>
                <w:b/>
              </w:rPr>
              <w:t>GROUP</w:t>
            </w:r>
            <w:r>
              <w:rPr>
                <w:b/>
              </w:rPr>
              <w:t>S</w:t>
            </w:r>
            <w:r w:rsidRPr="00962590">
              <w:rPr>
                <w:b/>
              </w:rPr>
              <w:t xml:space="preserve"> 1</w:t>
            </w:r>
            <w:r>
              <w:rPr>
                <w:b/>
              </w:rPr>
              <w:t xml:space="preserve"> &amp; 2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girls’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girls’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boys’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boys’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cats’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cats’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dogs’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dolphins’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cars’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horses’</w:t>
            </w:r>
          </w:p>
        </w:tc>
      </w:tr>
      <w:tr w:rsidR="001D28DE" w:rsidRPr="00962590" w:rsidTr="00DC6655">
        <w:tc>
          <w:tcPr>
            <w:tcW w:w="4644" w:type="dxa"/>
            <w:tcBorders>
              <w:bottom w:val="single" w:sz="4" w:space="0" w:color="auto"/>
            </w:tcBorders>
          </w:tcPr>
          <w:p w:rsidR="001D28DE" w:rsidRPr="00962590" w:rsidRDefault="001D28DE" w:rsidP="001D28DE">
            <w:r>
              <w:t>trees’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1D28DE" w:rsidRPr="00962590" w:rsidRDefault="00E06CCC" w:rsidP="00E06CCC">
            <w:r>
              <w:t>teachers’</w:t>
            </w:r>
          </w:p>
        </w:tc>
      </w:tr>
      <w:tr w:rsidR="001D28DE" w:rsidRPr="00962590" w:rsidTr="00DC6655">
        <w:tc>
          <w:tcPr>
            <w:tcW w:w="95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D28DE" w:rsidRDefault="001D28DE" w:rsidP="001D28DE">
            <w:pPr>
              <w:rPr>
                <w:b/>
              </w:rPr>
            </w:pPr>
          </w:p>
          <w:p w:rsidR="001D28DE" w:rsidRDefault="001D28DE" w:rsidP="001D28DE">
            <w:pPr>
              <w:rPr>
                <w:b/>
              </w:rPr>
            </w:pPr>
          </w:p>
          <w:p w:rsidR="001D28DE" w:rsidRDefault="001D28DE" w:rsidP="001D28DE">
            <w:pPr>
              <w:rPr>
                <w:b/>
              </w:rPr>
            </w:pPr>
          </w:p>
          <w:p w:rsidR="001D28DE" w:rsidRDefault="001D28DE" w:rsidP="001D28DE">
            <w:pPr>
              <w:rPr>
                <w:b/>
              </w:rPr>
            </w:pPr>
          </w:p>
          <w:p w:rsidR="001D28DE" w:rsidRDefault="001D28DE" w:rsidP="001D28DE">
            <w:pPr>
              <w:rPr>
                <w:b/>
              </w:rPr>
            </w:pPr>
          </w:p>
          <w:p w:rsidR="001D28DE" w:rsidRDefault="001D28DE" w:rsidP="001D28DE">
            <w:pPr>
              <w:rPr>
                <w:b/>
              </w:rPr>
            </w:pPr>
          </w:p>
          <w:p w:rsidR="00DC6655" w:rsidRDefault="00DC6655" w:rsidP="001D28DE">
            <w:pPr>
              <w:rPr>
                <w:b/>
              </w:rPr>
            </w:pPr>
          </w:p>
        </w:tc>
      </w:tr>
      <w:tr w:rsidR="001D28DE" w:rsidRPr="00962590" w:rsidTr="00DC6655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1D28DE" w:rsidRPr="00962590" w:rsidRDefault="001D28DE" w:rsidP="001D28DE">
            <w:pPr>
              <w:rPr>
                <w:b/>
              </w:rPr>
            </w:pPr>
            <w:r>
              <w:rPr>
                <w:b/>
              </w:rPr>
              <w:lastRenderedPageBreak/>
              <w:t>WEEK 6</w:t>
            </w:r>
            <w:r w:rsidRPr="00962590">
              <w:rPr>
                <w:b/>
              </w:rPr>
              <w:t xml:space="preserve"> possessive apostrophes</w:t>
            </w:r>
            <w:r>
              <w:rPr>
                <w:b/>
              </w:rPr>
              <w:t xml:space="preserve"> (irregular plurals)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pPr>
              <w:rPr>
                <w:b/>
              </w:rPr>
            </w:pPr>
            <w:r w:rsidRPr="00962590">
              <w:rPr>
                <w:b/>
              </w:rPr>
              <w:t>HFW</w:t>
            </w:r>
          </w:p>
        </w:tc>
        <w:tc>
          <w:tcPr>
            <w:tcW w:w="4932" w:type="dxa"/>
          </w:tcPr>
          <w:p w:rsidR="001D28DE" w:rsidRPr="00962590" w:rsidRDefault="001D28DE" w:rsidP="001D28DE">
            <w:pPr>
              <w:rPr>
                <w:b/>
              </w:rPr>
            </w:pPr>
            <w:r w:rsidRPr="00962590">
              <w:rPr>
                <w:b/>
              </w:rPr>
              <w:t>GROUP</w:t>
            </w:r>
            <w:r>
              <w:rPr>
                <w:b/>
              </w:rPr>
              <w:t>S</w:t>
            </w:r>
            <w:r w:rsidRPr="00962590">
              <w:rPr>
                <w:b/>
              </w:rPr>
              <w:t xml:space="preserve"> 1</w:t>
            </w:r>
            <w:r>
              <w:rPr>
                <w:b/>
              </w:rPr>
              <w:t xml:space="preserve"> &amp; 2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734C17" w:rsidP="001D28DE">
            <w:r>
              <w:t>men’s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children’s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734C17" w:rsidP="001D28DE">
            <w:r>
              <w:t>teeth’s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pupil’s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734C17" w:rsidP="001D28DE">
            <w:r>
              <w:t>water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mice’s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734C17" w:rsidP="001D28DE">
            <w:r>
              <w:t>away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people’s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734C17" w:rsidP="001D28DE">
            <w:r>
              <w:t>good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dice’s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734C17" w:rsidP="001D28DE">
            <w:r>
              <w:t>want</w:t>
            </w:r>
          </w:p>
        </w:tc>
        <w:tc>
          <w:tcPr>
            <w:tcW w:w="4932" w:type="dxa"/>
          </w:tcPr>
          <w:p w:rsidR="001D28DE" w:rsidRPr="00962590" w:rsidRDefault="00734C17" w:rsidP="001D28DE">
            <w:r>
              <w:t>wo</w:t>
            </w:r>
            <w:r w:rsidR="001D28DE">
              <w:t>men’s</w:t>
            </w:r>
          </w:p>
        </w:tc>
      </w:tr>
      <w:tr w:rsidR="001D28DE" w:rsidRPr="00962590" w:rsidTr="001D28DE">
        <w:tc>
          <w:tcPr>
            <w:tcW w:w="9576" w:type="dxa"/>
            <w:gridSpan w:val="2"/>
          </w:tcPr>
          <w:p w:rsidR="001D28DE" w:rsidRPr="00962590" w:rsidRDefault="001D28DE" w:rsidP="001D28DE">
            <w:pPr>
              <w:rPr>
                <w:b/>
              </w:rPr>
            </w:pPr>
            <w:r>
              <w:rPr>
                <w:b/>
              </w:rPr>
              <w:t>WEEK 7</w:t>
            </w:r>
            <w:r w:rsidRPr="00962590">
              <w:rPr>
                <w:b/>
              </w:rPr>
              <w:t xml:space="preserve"> </w:t>
            </w:r>
            <w:r>
              <w:rPr>
                <w:b/>
              </w:rPr>
              <w:t xml:space="preserve">prefixes anti-  inter- 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pPr>
              <w:rPr>
                <w:b/>
              </w:rPr>
            </w:pPr>
            <w:r w:rsidRPr="00962590">
              <w:rPr>
                <w:b/>
              </w:rPr>
              <w:t>HFW</w:t>
            </w:r>
          </w:p>
        </w:tc>
        <w:tc>
          <w:tcPr>
            <w:tcW w:w="4932" w:type="dxa"/>
          </w:tcPr>
          <w:p w:rsidR="001D28DE" w:rsidRPr="00962590" w:rsidRDefault="001D28DE" w:rsidP="001D28DE">
            <w:pPr>
              <w:rPr>
                <w:b/>
              </w:rPr>
            </w:pPr>
            <w:r w:rsidRPr="00962590">
              <w:rPr>
                <w:b/>
              </w:rPr>
              <w:t>GROUP</w:t>
            </w:r>
            <w:r>
              <w:rPr>
                <w:b/>
              </w:rPr>
              <w:t>S</w:t>
            </w:r>
            <w:r w:rsidRPr="00962590">
              <w:rPr>
                <w:b/>
              </w:rPr>
              <w:t xml:space="preserve"> 1</w:t>
            </w:r>
            <w:r>
              <w:rPr>
                <w:b/>
              </w:rPr>
              <w:t xml:space="preserve"> &amp; 2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here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antibiotic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off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antisocial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asked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antifreeze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saw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international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make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interactive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an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intergalactic</w:t>
            </w:r>
          </w:p>
        </w:tc>
      </w:tr>
      <w:tr w:rsidR="001D28DE" w:rsidRPr="00962590" w:rsidTr="001D28DE">
        <w:tc>
          <w:tcPr>
            <w:tcW w:w="9576" w:type="dxa"/>
            <w:gridSpan w:val="2"/>
          </w:tcPr>
          <w:p w:rsidR="001D28DE" w:rsidRPr="00962590" w:rsidRDefault="001D28DE" w:rsidP="001D28DE">
            <w:pPr>
              <w:rPr>
                <w:b/>
              </w:rPr>
            </w:pPr>
            <w:r>
              <w:rPr>
                <w:b/>
              </w:rPr>
              <w:t>WEEK 8</w:t>
            </w:r>
            <w:r w:rsidRPr="00962590">
              <w:rPr>
                <w:b/>
              </w:rPr>
              <w:t xml:space="preserve"> </w:t>
            </w:r>
            <w:r>
              <w:rPr>
                <w:b/>
              </w:rPr>
              <w:t>homophones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pPr>
              <w:rPr>
                <w:b/>
              </w:rPr>
            </w:pPr>
            <w:r w:rsidRPr="00962590">
              <w:rPr>
                <w:b/>
              </w:rPr>
              <w:t>HFW</w:t>
            </w:r>
          </w:p>
        </w:tc>
        <w:tc>
          <w:tcPr>
            <w:tcW w:w="4932" w:type="dxa"/>
          </w:tcPr>
          <w:p w:rsidR="001D28DE" w:rsidRPr="00962590" w:rsidRDefault="001D28DE" w:rsidP="001D28DE">
            <w:pPr>
              <w:rPr>
                <w:b/>
              </w:rPr>
            </w:pPr>
            <w:r w:rsidRPr="00962590">
              <w:rPr>
                <w:b/>
              </w:rPr>
              <w:t>GROUP</w:t>
            </w:r>
            <w:r>
              <w:rPr>
                <w:b/>
              </w:rPr>
              <w:t>S</w:t>
            </w:r>
            <w:r w:rsidRPr="00962590">
              <w:rPr>
                <w:b/>
              </w:rPr>
              <w:t xml:space="preserve"> 1</w:t>
            </w:r>
            <w:r>
              <w:rPr>
                <w:b/>
              </w:rPr>
              <w:t xml:space="preserve"> &amp; 2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734C17" w:rsidP="001D28DE">
            <w:r>
              <w:t>would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seen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734C17" w:rsidP="001D28DE">
            <w:r>
              <w:t>wood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scene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734C17" w:rsidP="001D28DE">
            <w:r>
              <w:t>or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mail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734C17" w:rsidP="001D28DE">
            <w:r>
              <w:t>oar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male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734C17" w:rsidP="001D28DE">
            <w:r>
              <w:t>bear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bawl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734C17" w:rsidP="001D28DE">
            <w:r>
              <w:t>bare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ball</w:t>
            </w:r>
          </w:p>
        </w:tc>
      </w:tr>
      <w:tr w:rsidR="001D28DE" w:rsidRPr="00962590" w:rsidTr="001D28DE">
        <w:tc>
          <w:tcPr>
            <w:tcW w:w="9576" w:type="dxa"/>
            <w:gridSpan w:val="2"/>
          </w:tcPr>
          <w:p w:rsidR="001D28DE" w:rsidRPr="00962590" w:rsidRDefault="001D28DE" w:rsidP="001D28DE">
            <w:pPr>
              <w:rPr>
                <w:b/>
              </w:rPr>
            </w:pPr>
            <w:r>
              <w:rPr>
                <w:b/>
              </w:rPr>
              <w:t>WEEK 9</w:t>
            </w:r>
            <w:r w:rsidRPr="00962590">
              <w:rPr>
                <w:b/>
              </w:rPr>
              <w:t xml:space="preserve"> </w:t>
            </w:r>
            <w:r>
              <w:rPr>
                <w:b/>
              </w:rPr>
              <w:t>statutory spellings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pPr>
              <w:rPr>
                <w:b/>
              </w:rPr>
            </w:pPr>
            <w:r w:rsidRPr="00962590">
              <w:rPr>
                <w:b/>
              </w:rPr>
              <w:t>HFW</w:t>
            </w:r>
          </w:p>
        </w:tc>
        <w:tc>
          <w:tcPr>
            <w:tcW w:w="4932" w:type="dxa"/>
          </w:tcPr>
          <w:p w:rsidR="001D28DE" w:rsidRPr="00962590" w:rsidRDefault="001D28DE" w:rsidP="001D28DE">
            <w:pPr>
              <w:rPr>
                <w:b/>
              </w:rPr>
            </w:pPr>
            <w:r w:rsidRPr="00962590">
              <w:rPr>
                <w:b/>
              </w:rPr>
              <w:t>GROUP</w:t>
            </w:r>
            <w:r>
              <w:rPr>
                <w:b/>
              </w:rPr>
              <w:t>S</w:t>
            </w:r>
            <w:r w:rsidRPr="00962590">
              <w:rPr>
                <w:b/>
              </w:rPr>
              <w:t xml:space="preserve"> 1</w:t>
            </w:r>
            <w:r>
              <w:rPr>
                <w:b/>
              </w:rPr>
              <w:t xml:space="preserve"> &amp; 2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Default="001D28DE" w:rsidP="001D28DE">
            <w:r>
              <w:t>favourite</w:t>
            </w:r>
          </w:p>
        </w:tc>
        <w:tc>
          <w:tcPr>
            <w:tcW w:w="4932" w:type="dxa"/>
          </w:tcPr>
          <w:p w:rsidR="001D28DE" w:rsidRDefault="001D28DE" w:rsidP="001D28DE">
            <w:r>
              <w:t>favourite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Default="001D28DE" w:rsidP="001D28DE">
            <w:r>
              <w:t>grammar</w:t>
            </w:r>
          </w:p>
        </w:tc>
        <w:tc>
          <w:tcPr>
            <w:tcW w:w="4932" w:type="dxa"/>
          </w:tcPr>
          <w:p w:rsidR="001D28DE" w:rsidRDefault="001D28DE" w:rsidP="001D28DE">
            <w:r>
              <w:t>grammar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guide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guide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heard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heard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height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height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history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history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imagine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imagine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r>
              <w:t>increase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increase</w:t>
            </w:r>
          </w:p>
        </w:tc>
      </w:tr>
      <w:tr w:rsidR="001D28DE" w:rsidRPr="00962590" w:rsidTr="001D28DE">
        <w:tc>
          <w:tcPr>
            <w:tcW w:w="9576" w:type="dxa"/>
            <w:gridSpan w:val="2"/>
          </w:tcPr>
          <w:p w:rsidR="001D28DE" w:rsidRPr="00962590" w:rsidRDefault="001D28DE" w:rsidP="001D28DE">
            <w:pPr>
              <w:rPr>
                <w:b/>
              </w:rPr>
            </w:pPr>
            <w:r>
              <w:rPr>
                <w:b/>
              </w:rPr>
              <w:t>WEEK 10</w:t>
            </w:r>
            <w:r w:rsidRPr="00962590">
              <w:rPr>
                <w:b/>
              </w:rPr>
              <w:t xml:space="preserve"> </w:t>
            </w:r>
            <w:r>
              <w:rPr>
                <w:b/>
              </w:rPr>
              <w:t>suffixes ‘shun’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pPr>
              <w:rPr>
                <w:b/>
              </w:rPr>
            </w:pPr>
            <w:r w:rsidRPr="00962590">
              <w:rPr>
                <w:b/>
              </w:rPr>
              <w:t>HFW</w:t>
            </w:r>
          </w:p>
        </w:tc>
        <w:tc>
          <w:tcPr>
            <w:tcW w:w="4932" w:type="dxa"/>
          </w:tcPr>
          <w:p w:rsidR="001D28DE" w:rsidRPr="00962590" w:rsidRDefault="001D28DE" w:rsidP="001D28DE">
            <w:pPr>
              <w:rPr>
                <w:b/>
              </w:rPr>
            </w:pPr>
            <w:r w:rsidRPr="00962590">
              <w:rPr>
                <w:b/>
              </w:rPr>
              <w:t>GROUP</w:t>
            </w:r>
            <w:r>
              <w:rPr>
                <w:b/>
              </w:rPr>
              <w:t>S</w:t>
            </w:r>
            <w:r w:rsidRPr="00962590">
              <w:rPr>
                <w:b/>
              </w:rPr>
              <w:t xml:space="preserve"> 1</w:t>
            </w:r>
            <w:r>
              <w:rPr>
                <w:b/>
              </w:rPr>
              <w:t xml:space="preserve"> &amp; 2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734C17" w:rsidP="001D28DE">
            <w:r>
              <w:t>over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function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734C17" w:rsidP="001D28DE">
            <w:r>
              <w:t>how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tension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734C17" w:rsidP="001D28DE">
            <w:r>
              <w:t>did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mission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734C17" w:rsidP="001D28DE">
            <w:r>
              <w:t>man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percussion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734C17" w:rsidP="001D28DE">
            <w:r>
              <w:t>going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magician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734C17" w:rsidP="001D28DE">
            <w:r>
              <w:t>where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optician</w:t>
            </w:r>
          </w:p>
        </w:tc>
      </w:tr>
      <w:tr w:rsidR="001D28DE" w:rsidRPr="00962590" w:rsidTr="001D28DE">
        <w:tc>
          <w:tcPr>
            <w:tcW w:w="9576" w:type="dxa"/>
            <w:gridSpan w:val="2"/>
          </w:tcPr>
          <w:p w:rsidR="001D28DE" w:rsidRPr="00962590" w:rsidRDefault="001D28DE" w:rsidP="001D28DE">
            <w:pPr>
              <w:rPr>
                <w:b/>
              </w:rPr>
            </w:pPr>
            <w:r>
              <w:rPr>
                <w:b/>
              </w:rPr>
              <w:t>WEEK 11/12</w:t>
            </w:r>
            <w:r w:rsidRPr="00962590">
              <w:rPr>
                <w:b/>
              </w:rPr>
              <w:t xml:space="preserve"> </w:t>
            </w:r>
            <w:r>
              <w:rPr>
                <w:b/>
              </w:rPr>
              <w:t>revision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1D28DE" w:rsidP="001D28DE">
            <w:pPr>
              <w:rPr>
                <w:b/>
              </w:rPr>
            </w:pPr>
            <w:r w:rsidRPr="00962590">
              <w:rPr>
                <w:b/>
              </w:rPr>
              <w:t>HFW</w:t>
            </w:r>
          </w:p>
        </w:tc>
        <w:tc>
          <w:tcPr>
            <w:tcW w:w="4932" w:type="dxa"/>
          </w:tcPr>
          <w:p w:rsidR="001D28DE" w:rsidRPr="00962590" w:rsidRDefault="001D28DE" w:rsidP="001D28DE">
            <w:pPr>
              <w:rPr>
                <w:b/>
              </w:rPr>
            </w:pPr>
            <w:r w:rsidRPr="00962590">
              <w:rPr>
                <w:b/>
              </w:rPr>
              <w:t>GROUP</w:t>
            </w:r>
            <w:r>
              <w:rPr>
                <w:b/>
              </w:rPr>
              <w:t>S</w:t>
            </w:r>
            <w:r w:rsidRPr="00962590">
              <w:rPr>
                <w:b/>
              </w:rPr>
              <w:t xml:space="preserve"> 1</w:t>
            </w:r>
            <w:r>
              <w:rPr>
                <w:b/>
              </w:rPr>
              <w:t xml:space="preserve"> &amp; 2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734C17" w:rsidP="001D28DE">
            <w:r>
              <w:t>took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favourite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734C17" w:rsidP="001D28DE">
            <w:r>
              <w:t>school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height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734C17" w:rsidP="001D28DE">
            <w:r>
              <w:t>think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disappear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734C17" w:rsidP="001D28DE">
            <w:r>
              <w:t>home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tongue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734C17" w:rsidP="001D28DE">
            <w:r>
              <w:t>who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electricity</w:t>
            </w:r>
          </w:p>
        </w:tc>
      </w:tr>
      <w:tr w:rsidR="001D28DE" w:rsidRPr="00962590" w:rsidTr="001D28DE">
        <w:tc>
          <w:tcPr>
            <w:tcW w:w="4644" w:type="dxa"/>
          </w:tcPr>
          <w:p w:rsidR="001D28DE" w:rsidRPr="00962590" w:rsidRDefault="00734C17" w:rsidP="001D28DE">
            <w:r>
              <w:t>didn’t</w:t>
            </w:r>
          </w:p>
        </w:tc>
        <w:tc>
          <w:tcPr>
            <w:tcW w:w="4932" w:type="dxa"/>
          </w:tcPr>
          <w:p w:rsidR="001D28DE" w:rsidRPr="00962590" w:rsidRDefault="001D28DE" w:rsidP="001D28DE">
            <w:r>
              <w:t>with</w:t>
            </w:r>
          </w:p>
        </w:tc>
      </w:tr>
    </w:tbl>
    <w:p w:rsidR="00D544A6" w:rsidRPr="001D28DE" w:rsidRDefault="00D544A6" w:rsidP="001D28DE">
      <w:pPr>
        <w:tabs>
          <w:tab w:val="left" w:pos="2680"/>
        </w:tabs>
      </w:pPr>
    </w:p>
    <w:p w:rsidR="00D544A6" w:rsidRPr="00962590" w:rsidRDefault="00D544A6" w:rsidP="004B4886"/>
    <w:sectPr w:rsidR="00D544A6" w:rsidRPr="00962590" w:rsidSect="00DC6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54D" w:rsidRDefault="0097754D" w:rsidP="00D544A6">
      <w:pPr>
        <w:spacing w:after="0" w:line="240" w:lineRule="auto"/>
      </w:pPr>
      <w:r>
        <w:separator/>
      </w:r>
    </w:p>
  </w:endnote>
  <w:endnote w:type="continuationSeparator" w:id="0">
    <w:p w:rsidR="0097754D" w:rsidRDefault="0097754D" w:rsidP="00D5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54D" w:rsidRDefault="0097754D" w:rsidP="00D544A6">
      <w:pPr>
        <w:spacing w:after="0" w:line="240" w:lineRule="auto"/>
      </w:pPr>
      <w:r>
        <w:separator/>
      </w:r>
    </w:p>
  </w:footnote>
  <w:footnote w:type="continuationSeparator" w:id="0">
    <w:p w:rsidR="0097754D" w:rsidRDefault="0097754D" w:rsidP="00D54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0E"/>
    <w:rsid w:val="000528A1"/>
    <w:rsid w:val="000902DD"/>
    <w:rsid w:val="001D28DE"/>
    <w:rsid w:val="001F5477"/>
    <w:rsid w:val="00232F25"/>
    <w:rsid w:val="00276CF2"/>
    <w:rsid w:val="003847A8"/>
    <w:rsid w:val="00385D3F"/>
    <w:rsid w:val="00436FBB"/>
    <w:rsid w:val="004B4886"/>
    <w:rsid w:val="00530A44"/>
    <w:rsid w:val="005643BA"/>
    <w:rsid w:val="005F12D8"/>
    <w:rsid w:val="00603714"/>
    <w:rsid w:val="006B6D55"/>
    <w:rsid w:val="00734C17"/>
    <w:rsid w:val="00760F9E"/>
    <w:rsid w:val="007E7095"/>
    <w:rsid w:val="00807329"/>
    <w:rsid w:val="0081660F"/>
    <w:rsid w:val="008D512E"/>
    <w:rsid w:val="008F561A"/>
    <w:rsid w:val="00946EF7"/>
    <w:rsid w:val="00962590"/>
    <w:rsid w:val="0097754D"/>
    <w:rsid w:val="00A155E2"/>
    <w:rsid w:val="00A41F64"/>
    <w:rsid w:val="00B3661A"/>
    <w:rsid w:val="00BD4E96"/>
    <w:rsid w:val="00C4742D"/>
    <w:rsid w:val="00C668E4"/>
    <w:rsid w:val="00CA6B7C"/>
    <w:rsid w:val="00CC5AD6"/>
    <w:rsid w:val="00CD3702"/>
    <w:rsid w:val="00CE3F26"/>
    <w:rsid w:val="00CE7DE3"/>
    <w:rsid w:val="00D23DCE"/>
    <w:rsid w:val="00D544A6"/>
    <w:rsid w:val="00D74D0D"/>
    <w:rsid w:val="00D820F8"/>
    <w:rsid w:val="00DB340E"/>
    <w:rsid w:val="00DC6655"/>
    <w:rsid w:val="00E06CCC"/>
    <w:rsid w:val="00E73EB7"/>
    <w:rsid w:val="00EB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020024-5619-4845-9FC3-659DC131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4A6"/>
  </w:style>
  <w:style w:type="paragraph" w:styleId="Footer">
    <w:name w:val="footer"/>
    <w:basedOn w:val="Normal"/>
    <w:link w:val="FooterChar"/>
    <w:uiPriority w:val="99"/>
    <w:unhideWhenUsed/>
    <w:rsid w:val="00D54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5C97A-13A8-483D-AEC1-E7F490A8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Hines</dc:creator>
  <cp:lastModifiedBy>R White</cp:lastModifiedBy>
  <cp:revision>2</cp:revision>
  <cp:lastPrinted>2016-10-11T13:55:00Z</cp:lastPrinted>
  <dcterms:created xsi:type="dcterms:W3CDTF">2020-03-26T11:22:00Z</dcterms:created>
  <dcterms:modified xsi:type="dcterms:W3CDTF">2020-03-26T11:22:00Z</dcterms:modified>
</cp:coreProperties>
</file>